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04" w:rsidRPr="00EF5604" w:rsidRDefault="00EF5604" w:rsidP="00EF5604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EF5604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КАЛЕНДАРЬ ПРЕДСТОЯЩИХ СОБЫТИЙ I ПОЛОВИНЫ 2018 ГОДА</w:t>
      </w:r>
    </w:p>
    <w:p w:rsidR="00EF5604" w:rsidRPr="00EF5604" w:rsidRDefault="00EF5604" w:rsidP="00EF5604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F560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EF5604" w:rsidRPr="00EF5604" w:rsidRDefault="00EF5604" w:rsidP="00EF5604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" w:history="1">
        <w:r w:rsidRPr="00EF5604">
          <w:rPr>
            <w:rFonts w:ascii="Arial" w:eastAsia="Times New Roman" w:hAnsi="Arial" w:cs="Arial"/>
            <w:color w:val="551A8B"/>
            <w:sz w:val="21"/>
            <w:szCs w:val="21"/>
            <w:lang w:eastAsia="ru-RU"/>
          </w:rPr>
          <w:t>Статья (полная версия)</w:t>
        </w:r>
      </w:hyperlink>
    </w:p>
    <w:p w:rsidR="00750FDF" w:rsidRDefault="00EF5604"/>
    <w:p w:rsidR="00EF5604" w:rsidRDefault="00EF5604">
      <w:hyperlink r:id="rId7" w:history="1">
        <w:r w:rsidRPr="00896928">
          <w:rPr>
            <w:rStyle w:val="a3"/>
          </w:rPr>
          <w:t>https://kpfu.ru/kalendar-predstoyaschih-sobytij-i-poloviny-2018.html</w:t>
        </w:r>
      </w:hyperlink>
    </w:p>
    <w:p w:rsidR="00EF5604" w:rsidRDefault="00EF5604">
      <w:hyperlink r:id="rId8" w:history="1">
        <w:r w:rsidRPr="00896928">
          <w:rPr>
            <w:rStyle w:val="a3"/>
          </w:rPr>
          <w:t>https://kpfu.ru/portal/docs/F1010344541/16.pdf</w:t>
        </w:r>
      </w:hyperlink>
    </w:p>
    <w:p w:rsidR="00EF5604" w:rsidRPr="00EF5604" w:rsidRDefault="00EF5604" w:rsidP="00EF560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9" w:history="1">
        <w:r w:rsidRPr="00EF560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О журнале</w:t>
        </w:r>
      </w:hyperlink>
    </w:p>
    <w:p w:rsidR="00EF5604" w:rsidRPr="00EF5604" w:rsidRDefault="00EF5604" w:rsidP="00EF560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0" w:history="1">
        <w:r w:rsidRPr="00EF560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Редколлегия</w:t>
        </w:r>
      </w:hyperlink>
    </w:p>
    <w:p w:rsidR="00EF5604" w:rsidRPr="00EF5604" w:rsidRDefault="00EF5604" w:rsidP="00EF560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1" w:history="1">
        <w:r w:rsidRPr="00EF560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Свежий номер</w:t>
        </w:r>
      </w:hyperlink>
    </w:p>
    <w:p w:rsidR="00EF5604" w:rsidRPr="00EF5604" w:rsidRDefault="00EF5604" w:rsidP="00EF560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2" w:history="1">
        <w:r w:rsidRPr="00EF560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Архив</w:t>
        </w:r>
      </w:hyperlink>
    </w:p>
    <w:p w:rsidR="00EF5604" w:rsidRPr="00EF5604" w:rsidRDefault="00EF5604" w:rsidP="00EF560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3" w:history="1">
        <w:r w:rsidRPr="00EF560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Авторы</w:t>
        </w:r>
      </w:hyperlink>
    </w:p>
    <w:p w:rsidR="00EF5604" w:rsidRPr="00EF5604" w:rsidRDefault="00EF5604" w:rsidP="00EF560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4" w:history="1">
        <w:r w:rsidRPr="00EF560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Разделы журнала "</w:t>
        </w:r>
        <w:proofErr w:type="spellStart"/>
        <w:r w:rsidRPr="00EF560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Tatarica</w:t>
        </w:r>
        <w:proofErr w:type="spellEnd"/>
        <w:r w:rsidRPr="00EF560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"</w:t>
        </w:r>
      </w:hyperlink>
    </w:p>
    <w:p w:rsidR="00EF5604" w:rsidRPr="00EF5604" w:rsidRDefault="00EF5604" w:rsidP="00EF560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5" w:history="1">
        <w:r w:rsidRPr="00EF560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Сведения для авторов</w:t>
        </w:r>
      </w:hyperlink>
    </w:p>
    <w:p w:rsidR="00EF5604" w:rsidRPr="00EF5604" w:rsidRDefault="00EF5604" w:rsidP="00EF560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6" w:history="1">
        <w:r w:rsidRPr="00EF560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Порядок рецензирования рукописей</w:t>
        </w:r>
      </w:hyperlink>
    </w:p>
    <w:p w:rsidR="00EF5604" w:rsidRPr="00EF5604" w:rsidRDefault="00EF5604" w:rsidP="00EF560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7" w:history="1">
        <w:r w:rsidRPr="00EF560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Редакционная этика</w:t>
        </w:r>
      </w:hyperlink>
    </w:p>
    <w:p w:rsidR="00EF5604" w:rsidRDefault="00EF5604">
      <w:bookmarkStart w:id="0" w:name="_GoBack"/>
      <w:bookmarkEnd w:id="0"/>
    </w:p>
    <w:sectPr w:rsidR="00EF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3D5C"/>
    <w:multiLevelType w:val="multilevel"/>
    <w:tmpl w:val="6A18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46A"/>
    <w:rsid w:val="00630516"/>
    <w:rsid w:val="00684CE9"/>
    <w:rsid w:val="00EA446A"/>
    <w:rsid w:val="00E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6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6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ortal/docs/F1010344541/16.pdf" TargetMode="External"/><Relationship Id="rId13" Type="http://schemas.openxmlformats.org/officeDocument/2006/relationships/hyperlink" Target="https://kpfu.ru/philology-culture/zhurnal-39tatarica39/svedeniya-ob-avtora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pfu.ru/kalendar-predstoyaschih-sobytij-i-poloviny-2018.html" TargetMode="External"/><Relationship Id="rId12" Type="http://schemas.openxmlformats.org/officeDocument/2006/relationships/hyperlink" Target="https://kpfu.ru/philology-culture/zhurnal-39tatarica39/arhiv" TargetMode="External"/><Relationship Id="rId17" Type="http://schemas.openxmlformats.org/officeDocument/2006/relationships/hyperlink" Target="https://kpfu.ru/philology-culture/zhurnal-39tatarica39/redakcionnaya-eti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pfu.ru/philology-culture/zhurnal-39tatarica39/poryadok-recenzirovaniya-rukopise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pfu.ru/portal/docs/F1010344541/16.pdf" TargetMode="External"/><Relationship Id="rId11" Type="http://schemas.openxmlformats.org/officeDocument/2006/relationships/hyperlink" Target="https://kpfu.ru/philology-culture/zhurnal-39tatarica39/svezhij-nomer-327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pfu.ru/philology-culture/zhurnal-39tatarica39/svedeniya-dlya-avtorov" TargetMode="External"/><Relationship Id="rId10" Type="http://schemas.openxmlformats.org/officeDocument/2006/relationships/hyperlink" Target="https://kpfu.ru/philology-culture/zhurnal-39tatarica39/redakciy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pfu.ru/science/nauchnye-izdaniya/httpkpfuruphilology-culturezhurnal-39tatarica39" TargetMode="External"/><Relationship Id="rId14" Type="http://schemas.openxmlformats.org/officeDocument/2006/relationships/hyperlink" Target="https://kpfu.ru/philology-culture/zhurnal-39tatarica39/razdely-zhurnala-39tatarica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Хайбуллина Ангелина Айратовна</dc:creator>
  <cp:keywords/>
  <dc:description/>
  <cp:lastModifiedBy>Хайбуллина Ангелина Айратовна</cp:lastModifiedBy>
  <cp:revision>2</cp:revision>
  <dcterms:created xsi:type="dcterms:W3CDTF">2018-07-03T12:25:00Z</dcterms:created>
  <dcterms:modified xsi:type="dcterms:W3CDTF">2018-07-03T12:26:00Z</dcterms:modified>
</cp:coreProperties>
</file>