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90" w:rsidRPr="00263290" w:rsidRDefault="00263290" w:rsidP="00263290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263290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ПЕРФОРМАНС В ПРОСТРАНСТВЕ СОВРЕМЕННОЙ ТАТАРСКОЙ ПОЭЗИИ (НА ПРИМЕРЕ ФЕСТИВАЛЯ JADIDFEST)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Милеуша</w:t>
      </w:r>
      <w:proofErr w:type="spellEnd"/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Мухаметзяновна</w:t>
      </w:r>
      <w:proofErr w:type="spellEnd"/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Хабутдинова</w:t>
      </w:r>
      <w:proofErr w:type="spellEnd"/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Казанский федеральный университет,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Россия, 420008, г. Казань, ул. Кремлевская, д. 18,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mileuscha@mail.ru.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Статья представляет собой рецензию на альбом Ю.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Миннуллиной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Р.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Кашапова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«</w:t>
      </w:r>
      <w:proofErr w:type="gram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Ике</w:t>
      </w:r>
      <w:proofErr w:type="gram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күләм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 («В двойном объеме») (2016). На примере фестиваля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Jadidfest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раскрыта специфика бытования в современной татарской культуре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перформанса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его роль в пропаганде татарской поэзии и татарской альтернативной музыки. В статье проанализированы 11 стихотворений из городской лирики поэтессы, выявлена специфика образного мира Ю.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Миннуллиной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отмечены эксперименты в области строфики, словотворчества. Определена роль музыки Р.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Кашапова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альбоме.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</w:t>
      </w:r>
      <w:r w:rsidRPr="00263290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:</w:t>
      </w: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современная татарская поэзия, Ю.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Миннуллина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татарская альтернативная музыка, Р.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Кашапов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альбом «</w:t>
      </w:r>
      <w:proofErr w:type="gram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Ике</w:t>
      </w:r>
      <w:proofErr w:type="gram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күләм</w:t>
      </w:r>
      <w:proofErr w:type="spellEnd"/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(«В двойном объеме»).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6329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263290" w:rsidRPr="00263290" w:rsidRDefault="00263290" w:rsidP="00263290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263290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263290"/>
    <w:p w:rsidR="00263290" w:rsidRDefault="00263290">
      <w:hyperlink r:id="rId7" w:history="1">
        <w:r w:rsidRPr="005E4543">
          <w:rPr>
            <w:rStyle w:val="a3"/>
          </w:rPr>
          <w:t>https://kpfu.ru/performans-v-prostranstve-sovremennoj-tatarskoj.html</w:t>
        </w:r>
      </w:hyperlink>
    </w:p>
    <w:p w:rsidR="00263290" w:rsidRDefault="00263290">
      <w:hyperlink r:id="rId8" w:history="1">
        <w:r w:rsidRPr="005E4543">
          <w:rPr>
            <w:rStyle w:val="a3"/>
          </w:rPr>
          <w:t>https://kpfu.ru/portal/docs/F_2093324075/4.pdf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263290" w:rsidRPr="00263290" w:rsidRDefault="00263290" w:rsidP="00263290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263290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263290" w:rsidRDefault="00263290">
      <w:bookmarkStart w:id="0" w:name="_GoBack"/>
      <w:bookmarkEnd w:id="0"/>
    </w:p>
    <w:sectPr w:rsidR="00263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50AE9"/>
    <w:multiLevelType w:val="multilevel"/>
    <w:tmpl w:val="7D50F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15"/>
    <w:rsid w:val="00263290"/>
    <w:rsid w:val="00630516"/>
    <w:rsid w:val="00684CE9"/>
    <w:rsid w:val="00C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2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2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2093324075/4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performans-v-prostranstve-sovremennoj-tatarskoj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2093324075/4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2018-07-03T11:47:00Z</dcterms:created>
  <dcterms:modified xsi:type="dcterms:W3CDTF">2018-07-03T11:48:00Z</dcterms:modified>
</cp:coreProperties>
</file>