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8A4" w:rsidRPr="008048A4" w:rsidRDefault="008048A4" w:rsidP="008048A4">
      <w:pPr>
        <w:shd w:val="clear" w:color="auto" w:fill="FFFFFF"/>
        <w:spacing w:after="45" w:line="240" w:lineRule="auto"/>
        <w:outlineLvl w:val="0"/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</w:pPr>
      <w:r w:rsidRPr="008048A4"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  <w:t>ИЛДУС ХАЙБУЛЛИН – ВЕДУЩИЙ УЧЕНЫЙ КАЗАНСКОЙ ШКОЛЫ ФИЗИКИ</w:t>
      </w:r>
    </w:p>
    <w:p w:rsidR="008048A4" w:rsidRPr="008048A4" w:rsidRDefault="008048A4" w:rsidP="008048A4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8048A4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Шакирзянов</w:t>
      </w:r>
      <w:proofErr w:type="spellEnd"/>
      <w:r w:rsidRPr="008048A4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Р.А.</w:t>
      </w:r>
    </w:p>
    <w:p w:rsidR="008048A4" w:rsidRPr="008048A4" w:rsidRDefault="008048A4" w:rsidP="008048A4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rashitagl@mail.ru</w:t>
      </w:r>
      <w:r w:rsidR="00554A8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  <w:bookmarkStart w:id="0" w:name="_GoBack"/>
      <w:bookmarkEnd w:id="0"/>
    </w:p>
    <w:p w:rsidR="008048A4" w:rsidRPr="008048A4" w:rsidRDefault="008048A4" w:rsidP="008048A4">
      <w:pPr>
        <w:shd w:val="clear" w:color="auto" w:fill="FFFFFF"/>
        <w:spacing w:before="105" w:after="105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048A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8048A4" w:rsidRPr="008048A4" w:rsidRDefault="00554A82" w:rsidP="008048A4">
      <w:pPr>
        <w:shd w:val="clear" w:color="auto" w:fill="FFFFFF"/>
        <w:spacing w:before="105" w:after="105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6" w:history="1">
        <w:r w:rsidR="008048A4" w:rsidRPr="008048A4">
          <w:rPr>
            <w:rFonts w:ascii="Arial" w:eastAsia="Times New Roman" w:hAnsi="Arial" w:cs="Arial"/>
            <w:color w:val="551A8B"/>
            <w:sz w:val="21"/>
            <w:szCs w:val="21"/>
            <w:lang w:eastAsia="ru-RU"/>
          </w:rPr>
          <w:t>Статья (полная версия)</w:t>
        </w:r>
      </w:hyperlink>
    </w:p>
    <w:p w:rsidR="00750FDF" w:rsidRDefault="00554A82"/>
    <w:p w:rsidR="008048A4" w:rsidRDefault="008048A4"/>
    <w:p w:rsidR="008048A4" w:rsidRDefault="00554A82">
      <w:hyperlink r:id="rId7" w:history="1">
        <w:r w:rsidR="008048A4" w:rsidRPr="0050254E">
          <w:rPr>
            <w:rStyle w:val="a3"/>
          </w:rPr>
          <w:t>https://kpfu.ru/ildus-hajbullin-ndash-veduschij-uchenyj-kazanskoj.html</w:t>
        </w:r>
      </w:hyperlink>
    </w:p>
    <w:p w:rsidR="008048A4" w:rsidRDefault="00554A82">
      <w:hyperlink r:id="rId8" w:history="1">
        <w:r w:rsidR="008048A4" w:rsidRPr="0050254E">
          <w:rPr>
            <w:rStyle w:val="a3"/>
          </w:rPr>
          <w:t>https://kpfu.ru/portal/docs/F192425916/9.pdf</w:t>
        </w:r>
      </w:hyperlink>
    </w:p>
    <w:p w:rsidR="008048A4" w:rsidRPr="008048A4" w:rsidRDefault="00554A82" w:rsidP="008048A4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9" w:history="1">
        <w:r w:rsidR="008048A4" w:rsidRPr="008048A4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О журнале</w:t>
        </w:r>
      </w:hyperlink>
    </w:p>
    <w:p w:rsidR="008048A4" w:rsidRPr="008048A4" w:rsidRDefault="00554A82" w:rsidP="008048A4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0" w:history="1">
        <w:r w:rsidR="008048A4" w:rsidRPr="008048A4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Редколлегия</w:t>
        </w:r>
      </w:hyperlink>
    </w:p>
    <w:p w:rsidR="008048A4" w:rsidRPr="008048A4" w:rsidRDefault="00554A82" w:rsidP="008048A4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1" w:history="1">
        <w:r w:rsidR="008048A4" w:rsidRPr="008048A4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Свежий номер</w:t>
        </w:r>
      </w:hyperlink>
    </w:p>
    <w:p w:rsidR="008048A4" w:rsidRPr="008048A4" w:rsidRDefault="00554A82" w:rsidP="008048A4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2" w:history="1">
        <w:r w:rsidR="008048A4" w:rsidRPr="008048A4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Архив</w:t>
        </w:r>
      </w:hyperlink>
    </w:p>
    <w:p w:rsidR="008048A4" w:rsidRPr="008048A4" w:rsidRDefault="00554A82" w:rsidP="008048A4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3" w:history="1">
        <w:r w:rsidR="008048A4" w:rsidRPr="008048A4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Авторы</w:t>
        </w:r>
      </w:hyperlink>
    </w:p>
    <w:p w:rsidR="008048A4" w:rsidRPr="008048A4" w:rsidRDefault="00554A82" w:rsidP="008048A4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4" w:history="1">
        <w:r w:rsidR="008048A4" w:rsidRPr="008048A4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Разделы журнала "</w:t>
        </w:r>
        <w:proofErr w:type="spellStart"/>
        <w:r w:rsidR="008048A4" w:rsidRPr="008048A4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Tatarica</w:t>
        </w:r>
        <w:proofErr w:type="spellEnd"/>
        <w:r w:rsidR="008048A4" w:rsidRPr="008048A4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"</w:t>
        </w:r>
      </w:hyperlink>
    </w:p>
    <w:p w:rsidR="008048A4" w:rsidRPr="008048A4" w:rsidRDefault="00554A82" w:rsidP="008048A4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5" w:history="1">
        <w:r w:rsidR="008048A4" w:rsidRPr="008048A4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Сведения для авторов</w:t>
        </w:r>
      </w:hyperlink>
    </w:p>
    <w:p w:rsidR="008048A4" w:rsidRPr="008048A4" w:rsidRDefault="00554A82" w:rsidP="008048A4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6" w:history="1">
        <w:r w:rsidR="008048A4" w:rsidRPr="008048A4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Порядок рецензирования рукописей</w:t>
        </w:r>
      </w:hyperlink>
    </w:p>
    <w:p w:rsidR="008048A4" w:rsidRPr="008048A4" w:rsidRDefault="00554A82" w:rsidP="008048A4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7" w:history="1">
        <w:r w:rsidR="008048A4" w:rsidRPr="008048A4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Редакционная этика</w:t>
        </w:r>
      </w:hyperlink>
    </w:p>
    <w:p w:rsidR="008048A4" w:rsidRDefault="008048A4"/>
    <w:sectPr w:rsidR="00804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A74EE"/>
    <w:multiLevelType w:val="multilevel"/>
    <w:tmpl w:val="4AB8C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C8C"/>
    <w:rsid w:val="00554A82"/>
    <w:rsid w:val="00630516"/>
    <w:rsid w:val="00684CE9"/>
    <w:rsid w:val="008048A4"/>
    <w:rsid w:val="008C0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48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48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0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10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pfu.ru/portal/docs/F192425916/9.pdf" TargetMode="External"/><Relationship Id="rId13" Type="http://schemas.openxmlformats.org/officeDocument/2006/relationships/hyperlink" Target="https://kpfu.ru/philology-culture/zhurnal-39tatarica39/svedeniya-ob-avtorah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kpfu.ru/ildus-hajbullin-ndash-veduschij-uchenyj-kazanskoj.html" TargetMode="External"/><Relationship Id="rId12" Type="http://schemas.openxmlformats.org/officeDocument/2006/relationships/hyperlink" Target="https://kpfu.ru/philology-culture/zhurnal-39tatarica39/arhiv" TargetMode="External"/><Relationship Id="rId17" Type="http://schemas.openxmlformats.org/officeDocument/2006/relationships/hyperlink" Target="https://kpfu.ru/philology-culture/zhurnal-39tatarica39/redakcionnaya-etika" TargetMode="External"/><Relationship Id="rId2" Type="http://schemas.openxmlformats.org/officeDocument/2006/relationships/styles" Target="styles.xml"/><Relationship Id="rId16" Type="http://schemas.openxmlformats.org/officeDocument/2006/relationships/hyperlink" Target="https://kpfu.ru/philology-culture/zhurnal-39tatarica39/poryadok-recenzirovaniya-rukopisej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pfu.ru/portal/docs/F192425916/9.pdf" TargetMode="External"/><Relationship Id="rId11" Type="http://schemas.openxmlformats.org/officeDocument/2006/relationships/hyperlink" Target="https://kpfu.ru/philology-culture/zhurnal-39tatarica39/svezhij-nomer-3278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pfu.ru/philology-culture/zhurnal-39tatarica39/svedeniya-dlya-avtorov" TargetMode="External"/><Relationship Id="rId10" Type="http://schemas.openxmlformats.org/officeDocument/2006/relationships/hyperlink" Target="https://kpfu.ru/philology-culture/zhurnal-39tatarica39/redakciya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kpfu.ru/science/nauchnye-izdaniya/httpkpfuruphilology-culturezhurnal-39tatarica39" TargetMode="External"/><Relationship Id="rId14" Type="http://schemas.openxmlformats.org/officeDocument/2006/relationships/hyperlink" Target="https://kpfu.ru/philology-culture/zhurnal-39tatarica39/razdely-zhurnala-39tatarica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Хайбуллина Ангелина Айратовна</dc:creator>
  <cp:keywords/>
  <dc:description/>
  <cp:lastModifiedBy>Хайбуллина Ангелина Айратовна</cp:lastModifiedBy>
  <cp:revision>4</cp:revision>
  <dcterms:created xsi:type="dcterms:W3CDTF">2018-07-03T12:12:00Z</dcterms:created>
  <dcterms:modified xsi:type="dcterms:W3CDTF">2018-07-03T12:14:00Z</dcterms:modified>
</cp:coreProperties>
</file>